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E24C" w14:textId="6DDD1627" w:rsidR="005632F2" w:rsidRPr="005632F2" w:rsidRDefault="005632F2" w:rsidP="005632F2">
      <w:pPr>
        <w:rPr>
          <w:sz w:val="32"/>
          <w:szCs w:val="32"/>
        </w:rPr>
      </w:pPr>
      <w:proofErr w:type="gramStart"/>
      <w:r w:rsidRPr="005632F2">
        <w:rPr>
          <w:sz w:val="32"/>
          <w:szCs w:val="32"/>
        </w:rPr>
        <w:t xml:space="preserve">Lord </w:t>
      </w:r>
      <w:r>
        <w:rPr>
          <w:sz w:val="32"/>
          <w:szCs w:val="32"/>
        </w:rPr>
        <w:t xml:space="preserve"> Henry</w:t>
      </w:r>
      <w:proofErr w:type="gramEnd"/>
      <w:r>
        <w:rPr>
          <w:sz w:val="32"/>
          <w:szCs w:val="32"/>
        </w:rPr>
        <w:t xml:space="preserve"> </w:t>
      </w:r>
      <w:r w:rsidRPr="005632F2">
        <w:rPr>
          <w:sz w:val="32"/>
          <w:szCs w:val="32"/>
        </w:rPr>
        <w:t>Cockburn</w:t>
      </w:r>
      <w:r>
        <w:rPr>
          <w:sz w:val="32"/>
          <w:szCs w:val="32"/>
        </w:rPr>
        <w:t xml:space="preserve"> ( 1779 - 1854)</w:t>
      </w:r>
    </w:p>
    <w:p w14:paraId="55A7C8BB" w14:textId="77777777" w:rsidR="009E1167" w:rsidRDefault="009E1167" w:rsidP="00E76EAB">
      <w:pPr>
        <w:rPr>
          <w:rFonts w:eastAsia="Times New Roman"/>
          <w:color w:val="222222"/>
          <w:sz w:val="32"/>
          <w:szCs w:val="32"/>
        </w:rPr>
      </w:pPr>
    </w:p>
    <w:p w14:paraId="4CAA755A" w14:textId="0FB10D1B" w:rsidR="009E1167" w:rsidRDefault="009E1167" w:rsidP="00E76EAB">
      <w:pPr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noProof/>
          <w:color w:val="222222"/>
          <w:sz w:val="32"/>
          <w:szCs w:val="32"/>
          <w:lang w:val="en-US"/>
        </w:rPr>
        <w:drawing>
          <wp:inline distT="0" distB="0" distL="0" distR="0" wp14:anchorId="66C8F055" wp14:editId="61FBF558">
            <wp:extent cx="4686300" cy="5232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 cockburn 18312017-07-27 at 14.07.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CE51" w14:textId="77777777" w:rsidR="009E1167" w:rsidRDefault="009E1167" w:rsidP="00E76EAB">
      <w:pPr>
        <w:rPr>
          <w:rFonts w:eastAsia="Times New Roman"/>
          <w:color w:val="222222"/>
          <w:sz w:val="32"/>
          <w:szCs w:val="32"/>
        </w:rPr>
      </w:pPr>
    </w:p>
    <w:p w14:paraId="1A0762EA" w14:textId="77777777" w:rsidR="00E76EAB" w:rsidRPr="00E76EAB" w:rsidRDefault="00E76EAB" w:rsidP="00E76EAB">
      <w:pPr>
        <w:rPr>
          <w:rFonts w:eastAsia="Times New Roman"/>
          <w:color w:val="222222"/>
          <w:sz w:val="32"/>
          <w:szCs w:val="32"/>
        </w:rPr>
      </w:pPr>
      <w:r w:rsidRPr="00E76EAB">
        <w:rPr>
          <w:rFonts w:eastAsia="Times New Roman"/>
          <w:color w:val="222222"/>
          <w:sz w:val="32"/>
          <w:szCs w:val="32"/>
        </w:rPr>
        <w:t xml:space="preserve">Henry Thomas Cockburn of </w:t>
      </w:r>
      <w:proofErr w:type="spellStart"/>
      <w:r w:rsidRPr="00E76EAB">
        <w:rPr>
          <w:rFonts w:eastAsia="Times New Roman"/>
          <w:color w:val="222222"/>
          <w:sz w:val="32"/>
          <w:szCs w:val="32"/>
        </w:rPr>
        <w:t>Bonaly</w:t>
      </w:r>
      <w:proofErr w:type="spellEnd"/>
      <w:r w:rsidRPr="00E76EAB">
        <w:rPr>
          <w:rFonts w:eastAsia="Times New Roman"/>
          <w:color w:val="222222"/>
          <w:sz w:val="32"/>
          <w:szCs w:val="32"/>
        </w:rPr>
        <w:t xml:space="preserve">, Lord Cockburn was a Scottish lawyer, judge and literary figure. He served as Solicitor General for Scotland between 1830 and 1834.  </w:t>
      </w:r>
    </w:p>
    <w:p w14:paraId="286A74AA" w14:textId="77777777" w:rsidR="00E76EAB" w:rsidRPr="00E76EAB" w:rsidRDefault="00FB0C3C" w:rsidP="00E76EAB">
      <w:pPr>
        <w:rPr>
          <w:rFonts w:eastAsia="Times New Roman"/>
          <w:sz w:val="32"/>
          <w:szCs w:val="32"/>
        </w:rPr>
      </w:pPr>
      <w:hyperlink r:id="rId6" w:history="1">
        <w:r w:rsidR="00E76EAB" w:rsidRPr="00376686">
          <w:rPr>
            <w:rFonts w:eastAsia="Times New Roman"/>
            <w:b/>
            <w:bCs/>
            <w:sz w:val="32"/>
            <w:szCs w:val="32"/>
          </w:rPr>
          <w:t>Born</w:t>
        </w:r>
      </w:hyperlink>
      <w:r w:rsidR="00E76EAB" w:rsidRPr="00376686">
        <w:rPr>
          <w:rFonts w:eastAsia="Times New Roman"/>
          <w:b/>
          <w:bCs/>
          <w:sz w:val="32"/>
          <w:szCs w:val="32"/>
        </w:rPr>
        <w:t>: </w:t>
      </w:r>
      <w:r w:rsidR="00E76EAB" w:rsidRPr="00376686">
        <w:rPr>
          <w:rFonts w:eastAsia="Times New Roman"/>
          <w:sz w:val="32"/>
          <w:szCs w:val="32"/>
        </w:rPr>
        <w:t>26 October 1779, </w:t>
      </w:r>
      <w:hyperlink r:id="rId7" w:history="1">
        <w:r w:rsidR="00E76EAB" w:rsidRPr="00376686">
          <w:rPr>
            <w:rFonts w:eastAsia="Times New Roman"/>
            <w:sz w:val="32"/>
            <w:szCs w:val="32"/>
          </w:rPr>
          <w:t>Scotland</w:t>
        </w:r>
      </w:hyperlink>
    </w:p>
    <w:p w14:paraId="170A6671" w14:textId="77777777" w:rsidR="00E76EAB" w:rsidRPr="00E76EAB" w:rsidRDefault="00FB0C3C" w:rsidP="00E76EAB">
      <w:pPr>
        <w:rPr>
          <w:rFonts w:eastAsia="Times New Roman"/>
          <w:sz w:val="32"/>
          <w:szCs w:val="32"/>
        </w:rPr>
      </w:pPr>
      <w:hyperlink r:id="rId8" w:history="1">
        <w:r w:rsidR="00E76EAB" w:rsidRPr="00376686">
          <w:rPr>
            <w:rFonts w:eastAsia="Times New Roman"/>
            <w:b/>
            <w:bCs/>
            <w:sz w:val="32"/>
            <w:szCs w:val="32"/>
          </w:rPr>
          <w:t>Died</w:t>
        </w:r>
      </w:hyperlink>
      <w:r w:rsidR="00E76EAB" w:rsidRPr="00376686">
        <w:rPr>
          <w:rFonts w:eastAsia="Times New Roman"/>
          <w:b/>
          <w:bCs/>
          <w:sz w:val="32"/>
          <w:szCs w:val="32"/>
        </w:rPr>
        <w:t>: </w:t>
      </w:r>
      <w:r w:rsidR="00E76EAB" w:rsidRPr="00376686">
        <w:rPr>
          <w:rFonts w:eastAsia="Times New Roman"/>
          <w:sz w:val="32"/>
          <w:szCs w:val="32"/>
        </w:rPr>
        <w:t>26 April 1854, </w:t>
      </w:r>
      <w:hyperlink r:id="rId9" w:history="1">
        <w:proofErr w:type="spellStart"/>
        <w:r w:rsidR="00E76EAB" w:rsidRPr="00376686">
          <w:rPr>
            <w:rFonts w:eastAsia="Times New Roman"/>
            <w:sz w:val="32"/>
            <w:szCs w:val="32"/>
          </w:rPr>
          <w:t>Bonaly</w:t>
        </w:r>
        <w:proofErr w:type="spellEnd"/>
      </w:hyperlink>
    </w:p>
    <w:p w14:paraId="0508B7E0" w14:textId="77777777" w:rsidR="00E76EAB" w:rsidRPr="00E76EAB" w:rsidRDefault="00FB0C3C" w:rsidP="00E76EAB">
      <w:pPr>
        <w:rPr>
          <w:rFonts w:eastAsia="Times New Roman"/>
          <w:sz w:val="32"/>
          <w:szCs w:val="32"/>
        </w:rPr>
      </w:pPr>
      <w:hyperlink r:id="rId10" w:history="1">
        <w:r w:rsidR="00E76EAB" w:rsidRPr="00376686">
          <w:rPr>
            <w:rFonts w:eastAsia="Times New Roman"/>
            <w:b/>
            <w:bCs/>
            <w:sz w:val="32"/>
            <w:szCs w:val="32"/>
          </w:rPr>
          <w:t>Education</w:t>
        </w:r>
      </w:hyperlink>
      <w:r w:rsidR="00E76EAB" w:rsidRPr="00376686">
        <w:rPr>
          <w:rFonts w:eastAsia="Times New Roman"/>
          <w:b/>
          <w:bCs/>
          <w:sz w:val="32"/>
          <w:szCs w:val="32"/>
        </w:rPr>
        <w:t>: </w:t>
      </w:r>
      <w:hyperlink r:id="rId11" w:history="1">
        <w:r w:rsidR="00E76EAB" w:rsidRPr="00376686">
          <w:rPr>
            <w:rFonts w:eastAsia="Times New Roman"/>
            <w:sz w:val="32"/>
            <w:szCs w:val="32"/>
          </w:rPr>
          <w:t>Royal High School, Edinburgh</w:t>
        </w:r>
      </w:hyperlink>
      <w:r w:rsidR="00E76EAB" w:rsidRPr="00376686">
        <w:rPr>
          <w:rFonts w:eastAsia="Times New Roman"/>
          <w:sz w:val="32"/>
          <w:szCs w:val="32"/>
        </w:rPr>
        <w:t>, </w:t>
      </w:r>
      <w:hyperlink r:id="rId12" w:history="1">
        <w:r w:rsidR="00E76EAB" w:rsidRPr="00376686">
          <w:rPr>
            <w:rFonts w:eastAsia="Times New Roman"/>
            <w:sz w:val="32"/>
            <w:szCs w:val="32"/>
          </w:rPr>
          <w:t>University of Edinburgh</w:t>
        </w:r>
      </w:hyperlink>
    </w:p>
    <w:p w14:paraId="3A82B00B" w14:textId="77777777" w:rsidR="00E76EAB" w:rsidRPr="00E76EAB" w:rsidRDefault="00E76EAB" w:rsidP="00E76EAB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2A85B28" w14:textId="77777777" w:rsidR="005632F2" w:rsidRDefault="005632F2" w:rsidP="005632F2">
      <w:pPr>
        <w:rPr>
          <w:sz w:val="32"/>
          <w:szCs w:val="32"/>
        </w:rPr>
      </w:pPr>
    </w:p>
    <w:p w14:paraId="4FBDDA1B" w14:textId="77777777" w:rsidR="005632F2" w:rsidRDefault="005632F2" w:rsidP="005632F2">
      <w:pPr>
        <w:rPr>
          <w:sz w:val="32"/>
          <w:szCs w:val="32"/>
        </w:rPr>
      </w:pPr>
      <w:r>
        <w:rPr>
          <w:sz w:val="32"/>
          <w:szCs w:val="32"/>
        </w:rPr>
        <w:t xml:space="preserve">Lord Cockburn was a frequent visitor of the </w:t>
      </w:r>
      <w:proofErr w:type="spellStart"/>
      <w:r>
        <w:rPr>
          <w:sz w:val="32"/>
          <w:szCs w:val="32"/>
        </w:rPr>
        <w:t>Keirs</w:t>
      </w:r>
      <w:proofErr w:type="spellEnd"/>
      <w:r>
        <w:rPr>
          <w:sz w:val="32"/>
          <w:szCs w:val="32"/>
        </w:rPr>
        <w:t xml:space="preserve"> at Charlotte Square and </w:t>
      </w:r>
      <w:proofErr w:type="spellStart"/>
      <w:r>
        <w:rPr>
          <w:sz w:val="32"/>
          <w:szCs w:val="32"/>
        </w:rPr>
        <w:t>Kindrogan</w:t>
      </w:r>
      <w:proofErr w:type="spellEnd"/>
      <w:r>
        <w:rPr>
          <w:sz w:val="32"/>
          <w:szCs w:val="32"/>
        </w:rPr>
        <w:t>.</w:t>
      </w:r>
    </w:p>
    <w:p w14:paraId="41653013" w14:textId="77777777" w:rsidR="005632F2" w:rsidRDefault="005632F2" w:rsidP="005632F2">
      <w:pPr>
        <w:rPr>
          <w:sz w:val="32"/>
          <w:szCs w:val="32"/>
        </w:rPr>
      </w:pPr>
    </w:p>
    <w:p w14:paraId="61F222D1" w14:textId="77777777" w:rsidR="005632F2" w:rsidRDefault="005632F2" w:rsidP="005632F2">
      <w:pPr>
        <w:rPr>
          <w:sz w:val="32"/>
          <w:szCs w:val="32"/>
        </w:rPr>
      </w:pPr>
      <w:r>
        <w:rPr>
          <w:sz w:val="32"/>
          <w:szCs w:val="32"/>
        </w:rPr>
        <w:t xml:space="preserve">Lord Cockburn lived at number 14 Charlotte Square this is on the west side. The </w:t>
      </w:r>
      <w:proofErr w:type="spellStart"/>
      <w:r>
        <w:rPr>
          <w:sz w:val="32"/>
          <w:szCs w:val="32"/>
        </w:rPr>
        <w:t>Keirs</w:t>
      </w:r>
      <w:proofErr w:type="spellEnd"/>
      <w:r>
        <w:rPr>
          <w:sz w:val="32"/>
          <w:szCs w:val="32"/>
        </w:rPr>
        <w:t xml:space="preserve"> lived at number 32 on the north side of the square.</w:t>
      </w:r>
    </w:p>
    <w:p w14:paraId="212E8491" w14:textId="51116BC4" w:rsidR="00F03884" w:rsidRDefault="002F3ACF" w:rsidP="005632F2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D9E3EA9" wp14:editId="495908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1100" cy="4280535"/>
            <wp:effectExtent l="0" t="0" r="12700" b="12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Charlotte_Square,_Edinburg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B1E">
        <w:rPr>
          <w:sz w:val="32"/>
          <w:szCs w:val="32"/>
        </w:rPr>
        <w:t>14 Charlotte Square today</w:t>
      </w:r>
      <w:r w:rsidR="00BF0B1E">
        <w:rPr>
          <w:sz w:val="32"/>
          <w:szCs w:val="32"/>
        </w:rPr>
        <w:br w:type="textWrapping" w:clear="all"/>
      </w:r>
    </w:p>
    <w:p w14:paraId="10A083F3" w14:textId="77777777" w:rsidR="00F03884" w:rsidRPr="00FB0C3C" w:rsidRDefault="00F03884" w:rsidP="00F03884">
      <w:pPr>
        <w:rPr>
          <w:rFonts w:eastAsia="Times New Roman"/>
          <w:sz w:val="32"/>
          <w:szCs w:val="32"/>
          <w:shd w:val="clear" w:color="auto" w:fill="FFFFFF"/>
        </w:rPr>
      </w:pPr>
      <w:r w:rsidRPr="00FB0C3C">
        <w:rPr>
          <w:rFonts w:eastAsia="Times New Roman"/>
          <w:sz w:val="32"/>
          <w:szCs w:val="32"/>
          <w:shd w:val="clear" w:color="auto" w:fill="FFFFFF"/>
        </w:rPr>
        <w:t xml:space="preserve">Cockburn married Elizabeth </w:t>
      </w:r>
      <w:proofErr w:type="spellStart"/>
      <w:r w:rsidRPr="00FB0C3C">
        <w:rPr>
          <w:rFonts w:eastAsia="Times New Roman"/>
          <w:sz w:val="32"/>
          <w:szCs w:val="32"/>
          <w:shd w:val="clear" w:color="auto" w:fill="FFFFFF"/>
        </w:rPr>
        <w:t>Macdowall</w:t>
      </w:r>
      <w:proofErr w:type="spellEnd"/>
      <w:r w:rsidRPr="00FB0C3C">
        <w:rPr>
          <w:rFonts w:eastAsia="Times New Roman"/>
          <w:sz w:val="32"/>
          <w:szCs w:val="32"/>
          <w:shd w:val="clear" w:color="auto" w:fill="FFFFFF"/>
        </w:rPr>
        <w:t xml:space="preserve"> (</w:t>
      </w:r>
      <w:hyperlink r:id="rId14" w:tooltip="Glasgow" w:history="1">
        <w:r w:rsidRPr="00FB0C3C">
          <w:rPr>
            <w:rFonts w:eastAsia="Times New Roman"/>
            <w:sz w:val="32"/>
            <w:szCs w:val="32"/>
          </w:rPr>
          <w:t>Glasgow</w:t>
        </w:r>
      </w:hyperlink>
      <w:r w:rsidRPr="00FB0C3C">
        <w:rPr>
          <w:rFonts w:eastAsia="Times New Roman"/>
          <w:sz w:val="32"/>
          <w:szCs w:val="32"/>
          <w:shd w:val="clear" w:color="auto" w:fill="FFFFFF"/>
        </w:rPr>
        <w:t>, Lanarkshire, 1 March 1786 – 1857), daughter of </w:t>
      </w:r>
      <w:hyperlink r:id="rId15" w:tooltip="James Macdowall" w:history="1">
        <w:r w:rsidRPr="00FB0C3C">
          <w:rPr>
            <w:rFonts w:eastAsia="Times New Roman"/>
            <w:sz w:val="32"/>
            <w:szCs w:val="32"/>
          </w:rPr>
          <w:t xml:space="preserve">James </w:t>
        </w:r>
        <w:proofErr w:type="spellStart"/>
        <w:r w:rsidRPr="00FB0C3C">
          <w:rPr>
            <w:rFonts w:eastAsia="Times New Roman"/>
            <w:sz w:val="32"/>
            <w:szCs w:val="32"/>
          </w:rPr>
          <w:t>Macdowall</w:t>
        </w:r>
        <w:proofErr w:type="spellEnd"/>
      </w:hyperlink>
      <w:r w:rsidRPr="00FB0C3C">
        <w:rPr>
          <w:rFonts w:eastAsia="Times New Roman"/>
          <w:sz w:val="32"/>
          <w:szCs w:val="32"/>
          <w:shd w:val="clear" w:color="auto" w:fill="FFFFFF"/>
        </w:rPr>
        <w:t> and second wife Margaret Jamieson, in </w:t>
      </w:r>
      <w:hyperlink r:id="rId16" w:tooltip="Edinburgh" w:history="1">
        <w:r w:rsidRPr="00FB0C3C">
          <w:rPr>
            <w:rFonts w:eastAsia="Times New Roman"/>
            <w:sz w:val="32"/>
            <w:szCs w:val="32"/>
          </w:rPr>
          <w:t>Edinburgh</w:t>
        </w:r>
      </w:hyperlink>
      <w:r w:rsidRPr="00FB0C3C">
        <w:rPr>
          <w:rFonts w:eastAsia="Times New Roman"/>
          <w:sz w:val="32"/>
          <w:szCs w:val="32"/>
          <w:shd w:val="clear" w:color="auto" w:fill="FFFFFF"/>
        </w:rPr>
        <w:t xml:space="preserve">, Midlothian, on 12 March 1811. As was common in the period he had both a town house and country house. The country house was at </w:t>
      </w:r>
      <w:proofErr w:type="spellStart"/>
      <w:r w:rsidRPr="00FB0C3C">
        <w:rPr>
          <w:rFonts w:eastAsia="Times New Roman"/>
          <w:sz w:val="32"/>
          <w:szCs w:val="32"/>
          <w:shd w:val="clear" w:color="auto" w:fill="FFFFFF"/>
        </w:rPr>
        <w:t>Bonaly</w:t>
      </w:r>
      <w:proofErr w:type="spellEnd"/>
      <w:r w:rsidRPr="00FB0C3C">
        <w:rPr>
          <w:rFonts w:eastAsia="Times New Roman"/>
          <w:sz w:val="32"/>
          <w:szCs w:val="32"/>
          <w:shd w:val="clear" w:color="auto" w:fill="FFFFFF"/>
        </w:rPr>
        <w:t xml:space="preserve">, on the </w:t>
      </w:r>
      <w:proofErr w:type="gramStart"/>
      <w:r w:rsidRPr="00FB0C3C">
        <w:rPr>
          <w:rFonts w:eastAsia="Times New Roman"/>
          <w:sz w:val="32"/>
          <w:szCs w:val="32"/>
          <w:shd w:val="clear" w:color="auto" w:fill="FFFFFF"/>
        </w:rPr>
        <w:t>south-west</w:t>
      </w:r>
      <w:proofErr w:type="gramEnd"/>
      <w:r w:rsidRPr="00FB0C3C">
        <w:rPr>
          <w:rFonts w:eastAsia="Times New Roman"/>
          <w:sz w:val="32"/>
          <w:szCs w:val="32"/>
          <w:shd w:val="clear" w:color="auto" w:fill="FFFFFF"/>
        </w:rPr>
        <w:t xml:space="preserve"> edge of </w:t>
      </w:r>
      <w:r w:rsidR="00FB0C3C" w:rsidRPr="00FB0C3C">
        <w:fldChar w:fldCharType="begin"/>
      </w:r>
      <w:r w:rsidR="00FB0C3C" w:rsidRPr="00FB0C3C">
        <w:instrText xml:space="preserve"> HYPERLINK "https://en.wikipedia.org/wiki/Edinburgh" \o "Edinburgh" </w:instrText>
      </w:r>
      <w:r w:rsidR="00FB0C3C" w:rsidRPr="00FB0C3C">
        <w:fldChar w:fldCharType="separate"/>
      </w:r>
      <w:r w:rsidRPr="00FB0C3C">
        <w:rPr>
          <w:rFonts w:eastAsia="Times New Roman"/>
          <w:sz w:val="32"/>
          <w:szCs w:val="32"/>
        </w:rPr>
        <w:t>Edinburgh</w:t>
      </w:r>
      <w:r w:rsidR="00FB0C3C" w:rsidRPr="00FB0C3C">
        <w:rPr>
          <w:rFonts w:eastAsia="Times New Roman"/>
          <w:sz w:val="32"/>
          <w:szCs w:val="32"/>
        </w:rPr>
        <w:fldChar w:fldCharType="end"/>
      </w:r>
      <w:r w:rsidRPr="00FB0C3C">
        <w:rPr>
          <w:rFonts w:eastAsia="Times New Roman"/>
          <w:sz w:val="32"/>
          <w:szCs w:val="32"/>
          <w:shd w:val="clear" w:color="auto" w:fill="FFFFFF"/>
        </w:rPr>
        <w:t>. His town house was a hugely impressive house at 14 </w:t>
      </w:r>
      <w:hyperlink r:id="rId17" w:tooltip="Charlotte Square" w:history="1">
        <w:r w:rsidRPr="00FB0C3C">
          <w:rPr>
            <w:rFonts w:eastAsia="Times New Roman"/>
            <w:sz w:val="32"/>
            <w:szCs w:val="32"/>
          </w:rPr>
          <w:t>Charlotte Square</w:t>
        </w:r>
      </w:hyperlink>
      <w:r w:rsidRPr="00FB0C3C">
        <w:rPr>
          <w:rFonts w:eastAsia="Times New Roman"/>
          <w:sz w:val="32"/>
          <w:szCs w:val="32"/>
          <w:shd w:val="clear" w:color="auto" w:fill="FFFFFF"/>
        </w:rPr>
        <w:t>, designed by </w:t>
      </w:r>
      <w:hyperlink r:id="rId18" w:tooltip="Robert Adam" w:history="1">
        <w:r w:rsidRPr="00FB0C3C">
          <w:rPr>
            <w:rFonts w:eastAsia="Times New Roman"/>
            <w:sz w:val="32"/>
            <w:szCs w:val="32"/>
          </w:rPr>
          <w:t xml:space="preserve">Robert </w:t>
        </w:r>
        <w:proofErr w:type="spellStart"/>
        <w:r w:rsidRPr="00FB0C3C">
          <w:rPr>
            <w:rFonts w:eastAsia="Times New Roman"/>
            <w:sz w:val="32"/>
            <w:szCs w:val="32"/>
          </w:rPr>
          <w:t>Adam</w:t>
        </w:r>
      </w:hyperlink>
      <w:r w:rsidRPr="00FB0C3C">
        <w:rPr>
          <w:rFonts w:eastAsia="Times New Roman"/>
          <w:sz w:val="32"/>
          <w:szCs w:val="32"/>
          <w:shd w:val="clear" w:color="auto" w:fill="FFFFFF"/>
        </w:rPr>
        <w:t>and</w:t>
      </w:r>
      <w:proofErr w:type="spellEnd"/>
      <w:r w:rsidRPr="00FB0C3C">
        <w:rPr>
          <w:rFonts w:eastAsia="Times New Roman"/>
          <w:sz w:val="32"/>
          <w:szCs w:val="32"/>
          <w:shd w:val="clear" w:color="auto" w:fill="FFFFFF"/>
        </w:rPr>
        <w:t xml:space="preserve"> lying at the heart of the fashionable west end of the city.</w:t>
      </w:r>
      <w:r w:rsidR="00775B1A" w:rsidRPr="00FB0C3C">
        <w:rPr>
          <w:rFonts w:eastAsia="Times New Roman"/>
          <w:sz w:val="32"/>
          <w:szCs w:val="32"/>
          <w:shd w:val="clear" w:color="auto" w:fill="FFFFFF"/>
        </w:rPr>
        <w:t xml:space="preserve"> </w:t>
      </w:r>
      <w:r w:rsidRPr="00FB0C3C">
        <w:rPr>
          <w:rFonts w:eastAsia="Times New Roman"/>
          <w:sz w:val="32"/>
          <w:szCs w:val="32"/>
          <w:shd w:val="clear" w:color="auto" w:fill="FFFFFF"/>
        </w:rPr>
        <w:t>They had five sons and five daughters:</w:t>
      </w:r>
    </w:p>
    <w:p w14:paraId="78F2A983" w14:textId="77777777" w:rsidR="00775B1A" w:rsidRPr="00FB0C3C" w:rsidRDefault="00775B1A" w:rsidP="00F03884">
      <w:pPr>
        <w:rPr>
          <w:rFonts w:eastAsia="Times New Roman"/>
          <w:sz w:val="32"/>
          <w:szCs w:val="32"/>
          <w:shd w:val="clear" w:color="auto" w:fill="FFFFFF"/>
        </w:rPr>
      </w:pPr>
    </w:p>
    <w:p w14:paraId="105DF530" w14:textId="77777777" w:rsidR="00775B1A" w:rsidRPr="00FB0C3C" w:rsidRDefault="00775B1A" w:rsidP="00775B1A">
      <w:pPr>
        <w:spacing w:before="120" w:after="120"/>
        <w:rPr>
          <w:sz w:val="32"/>
          <w:szCs w:val="32"/>
        </w:rPr>
      </w:pPr>
      <w:r w:rsidRPr="00FB0C3C">
        <w:rPr>
          <w:sz w:val="32"/>
          <w:szCs w:val="32"/>
        </w:rPr>
        <w:t>Cockburn entered the </w:t>
      </w:r>
      <w:hyperlink r:id="rId19" w:tooltip="Faculty of Advocates" w:history="1">
        <w:r w:rsidRPr="00FB0C3C">
          <w:rPr>
            <w:sz w:val="32"/>
            <w:szCs w:val="32"/>
          </w:rPr>
          <w:t>Faculty of Advocates</w:t>
        </w:r>
      </w:hyperlink>
      <w:r w:rsidRPr="00FB0C3C">
        <w:rPr>
          <w:sz w:val="32"/>
          <w:szCs w:val="32"/>
        </w:rPr>
        <w:t> in 1800, and attached himself, not to the party of his relatives, who could have afforded him most valuable patronage, but to the </w:t>
      </w:r>
      <w:hyperlink r:id="rId20" w:tooltip="UK Whig Party" w:history="1">
        <w:r w:rsidRPr="00FB0C3C">
          <w:rPr>
            <w:sz w:val="32"/>
            <w:szCs w:val="32"/>
          </w:rPr>
          <w:t>Whig party</w:t>
        </w:r>
      </w:hyperlink>
      <w:r w:rsidRPr="00FB0C3C">
        <w:rPr>
          <w:sz w:val="32"/>
          <w:szCs w:val="32"/>
        </w:rPr>
        <w:t>, and that at a time when it held out few inducements to men ambitious of success in life. He became a distinguished advocate, and ultimately a judge. He was one of the leaders of the </w:t>
      </w:r>
      <w:hyperlink r:id="rId21" w:tooltip="British Whig Party" w:history="1">
        <w:r w:rsidRPr="00FB0C3C">
          <w:rPr>
            <w:sz w:val="32"/>
            <w:szCs w:val="32"/>
          </w:rPr>
          <w:t>Whig</w:t>
        </w:r>
      </w:hyperlink>
      <w:r w:rsidRPr="00FB0C3C">
        <w:rPr>
          <w:sz w:val="32"/>
          <w:szCs w:val="32"/>
        </w:rPr>
        <w:t> party in Scotland in its days of darkness prior to the </w:t>
      </w:r>
      <w:hyperlink r:id="rId22" w:tooltip="Reform Act 1832" w:history="1">
        <w:r w:rsidRPr="00FB0C3C">
          <w:rPr>
            <w:sz w:val="32"/>
            <w:szCs w:val="32"/>
          </w:rPr>
          <w:t>Reform Act of 1832</w:t>
        </w:r>
      </w:hyperlink>
      <w:r w:rsidRPr="00FB0C3C">
        <w:rPr>
          <w:sz w:val="32"/>
          <w:szCs w:val="32"/>
        </w:rPr>
        <w:t>, and was a close friend of </w:t>
      </w:r>
      <w:hyperlink r:id="rId23" w:tooltip="Thomas Dick Lauder" w:history="1">
        <w:r w:rsidRPr="00FB0C3C">
          <w:rPr>
            <w:sz w:val="32"/>
            <w:szCs w:val="32"/>
          </w:rPr>
          <w:t>Sir Thomas Dick Lauder</w:t>
        </w:r>
      </w:hyperlink>
      <w:r w:rsidRPr="00FB0C3C">
        <w:rPr>
          <w:sz w:val="32"/>
          <w:szCs w:val="32"/>
        </w:rPr>
        <w:t>.</w:t>
      </w:r>
    </w:p>
    <w:p w14:paraId="7F93E9CE" w14:textId="6412DA4C" w:rsidR="00775B1A" w:rsidRPr="00FB0C3C" w:rsidRDefault="00775B1A" w:rsidP="00775B1A">
      <w:pPr>
        <w:spacing w:before="120" w:after="120"/>
        <w:rPr>
          <w:sz w:val="32"/>
          <w:szCs w:val="32"/>
        </w:rPr>
      </w:pPr>
      <w:r w:rsidRPr="00FB0C3C">
        <w:rPr>
          <w:sz w:val="32"/>
          <w:szCs w:val="32"/>
        </w:rPr>
        <w:t>On the accession of </w:t>
      </w:r>
      <w:hyperlink r:id="rId24" w:tooltip="Charles Grey, 2nd Earl Grey" w:history="1">
        <w:r w:rsidRPr="00FB0C3C">
          <w:rPr>
            <w:sz w:val="32"/>
            <w:szCs w:val="32"/>
          </w:rPr>
          <w:t>Earl Grey</w:t>
        </w:r>
      </w:hyperlink>
      <w:r w:rsidRPr="00FB0C3C">
        <w:rPr>
          <w:sz w:val="32"/>
          <w:szCs w:val="32"/>
        </w:rPr>
        <w:t>'s </w:t>
      </w:r>
      <w:hyperlink r:id="rId25" w:tooltip="Whig Government 1830–1834" w:history="1">
        <w:r w:rsidRPr="00FB0C3C">
          <w:rPr>
            <w:sz w:val="32"/>
            <w:szCs w:val="32"/>
          </w:rPr>
          <w:t>ministry</w:t>
        </w:r>
      </w:hyperlink>
      <w:r w:rsidRPr="00FB0C3C">
        <w:rPr>
          <w:sz w:val="32"/>
          <w:szCs w:val="32"/>
        </w:rPr>
        <w:t> in 1830 he became </w:t>
      </w:r>
      <w:hyperlink r:id="rId26" w:tooltip="Solicitor General for Scotland" w:history="1">
        <w:r w:rsidRPr="00FB0C3C">
          <w:rPr>
            <w:sz w:val="32"/>
            <w:szCs w:val="32"/>
          </w:rPr>
          <w:t>Solicitor General for Scotland</w:t>
        </w:r>
      </w:hyperlink>
      <w:r w:rsidRPr="00FB0C3C">
        <w:rPr>
          <w:sz w:val="32"/>
          <w:szCs w:val="32"/>
        </w:rPr>
        <w:t>. During his time here he drafted the First Scottish Reform Bill</w:t>
      </w:r>
      <w:r w:rsidR="00FB0C3C">
        <w:rPr>
          <w:sz w:val="32"/>
          <w:szCs w:val="32"/>
        </w:rPr>
        <w:t>.</w:t>
      </w:r>
      <w:r w:rsidRPr="00FB0C3C">
        <w:rPr>
          <w:sz w:val="32"/>
          <w:szCs w:val="32"/>
        </w:rPr>
        <w:t> In 1834 he was raised to the bench, and on taking his seat as a Judge in the </w:t>
      </w:r>
      <w:hyperlink r:id="rId27" w:tooltip="Court of Session" w:history="1">
        <w:r w:rsidRPr="00FB0C3C">
          <w:rPr>
            <w:sz w:val="32"/>
            <w:szCs w:val="32"/>
          </w:rPr>
          <w:t>Court of Session</w:t>
        </w:r>
      </w:hyperlink>
      <w:r w:rsidRPr="00FB0C3C">
        <w:rPr>
          <w:sz w:val="32"/>
          <w:szCs w:val="32"/>
        </w:rPr>
        <w:t> he adopted the title of Lord Cockburn as a Scottish Lord of Session.</w:t>
      </w:r>
      <w:bookmarkStart w:id="0" w:name="_GoBack"/>
      <w:bookmarkEnd w:id="0"/>
      <w:r w:rsidR="00584D2C" w:rsidRPr="00FB0C3C">
        <w:rPr>
          <w:sz w:val="32"/>
          <w:szCs w:val="32"/>
        </w:rPr>
        <w:t xml:space="preserve"> </w:t>
      </w:r>
    </w:p>
    <w:p w14:paraId="687D8CF4" w14:textId="77777777" w:rsidR="00775B1A" w:rsidRPr="00775B1A" w:rsidRDefault="00775B1A" w:rsidP="00775B1A">
      <w:pPr>
        <w:rPr>
          <w:rFonts w:ascii="Times" w:eastAsia="Times New Roman" w:hAnsi="Times"/>
          <w:sz w:val="20"/>
          <w:szCs w:val="20"/>
        </w:rPr>
      </w:pPr>
    </w:p>
    <w:p w14:paraId="33955611" w14:textId="77777777" w:rsidR="00775B1A" w:rsidRPr="00F03884" w:rsidRDefault="00775B1A" w:rsidP="00F03884">
      <w:pPr>
        <w:rPr>
          <w:rFonts w:eastAsia="Times New Roman"/>
          <w:sz w:val="32"/>
          <w:szCs w:val="32"/>
        </w:rPr>
      </w:pPr>
    </w:p>
    <w:p w14:paraId="16508074" w14:textId="77777777" w:rsidR="009E1167" w:rsidRDefault="00775B1A" w:rsidP="00775B1A">
      <w:pPr>
        <w:rPr>
          <w:rFonts w:eastAsia="Times New Roman"/>
          <w:color w:val="222222"/>
          <w:sz w:val="32"/>
          <w:szCs w:val="32"/>
          <w:shd w:val="clear" w:color="auto" w:fill="FFFFFF"/>
        </w:rPr>
      </w:pPr>
      <w:r w:rsidRPr="00775B1A">
        <w:rPr>
          <w:rFonts w:eastAsia="Times New Roman"/>
          <w:color w:val="222222"/>
          <w:sz w:val="32"/>
          <w:szCs w:val="32"/>
          <w:shd w:val="clear" w:color="auto" w:fill="FFFFFF"/>
        </w:rPr>
        <w:t>Cockburn contributed regularly to the </w:t>
      </w:r>
      <w:hyperlink r:id="rId28" w:tooltip="Edinburgh Review" w:history="1">
        <w:r w:rsidRPr="00FB0C3C">
          <w:rPr>
            <w:rFonts w:eastAsia="Times New Roman"/>
            <w:i/>
            <w:iCs/>
            <w:sz w:val="32"/>
            <w:szCs w:val="32"/>
          </w:rPr>
          <w:t>Edinburgh Review</w:t>
        </w:r>
      </w:hyperlink>
      <w:r w:rsidRPr="00775B1A">
        <w:rPr>
          <w:rFonts w:eastAsia="Times New Roman"/>
          <w:color w:val="222222"/>
          <w:sz w:val="32"/>
          <w:szCs w:val="32"/>
          <w:shd w:val="clear" w:color="auto" w:fill="FFFFFF"/>
        </w:rPr>
        <w:t xml:space="preserve">. In this popular magazine of its day he is described as: "rather below the middle height, firm, wiry and muscular, inured to active exercise of all kinds, a good swimmer, an accomplished skater, an intense lover of the fresh breezes of heaven. He was the model of a </w:t>
      </w:r>
      <w:proofErr w:type="gramStart"/>
      <w:r w:rsidRPr="00775B1A">
        <w:rPr>
          <w:rFonts w:eastAsia="Times New Roman"/>
          <w:color w:val="222222"/>
          <w:sz w:val="32"/>
          <w:szCs w:val="32"/>
          <w:shd w:val="clear" w:color="auto" w:fill="FFFFFF"/>
        </w:rPr>
        <w:t>high-bred</w:t>
      </w:r>
      <w:proofErr w:type="gramEnd"/>
      <w:r w:rsidRPr="00775B1A">
        <w:rPr>
          <w:rFonts w:eastAsia="Times New Roman"/>
          <w:color w:val="222222"/>
          <w:sz w:val="32"/>
          <w:szCs w:val="32"/>
          <w:shd w:val="clear" w:color="auto" w:fill="FFFFFF"/>
        </w:rPr>
        <w:t xml:space="preserve"> Scotch gentleman. He spoke with a Doric breadth of accent. </w:t>
      </w:r>
    </w:p>
    <w:p w14:paraId="6342F945" w14:textId="77777777" w:rsidR="009E1167" w:rsidRDefault="009E1167" w:rsidP="00775B1A">
      <w:pPr>
        <w:rPr>
          <w:rFonts w:eastAsia="Times New Roman"/>
          <w:color w:val="222222"/>
          <w:sz w:val="32"/>
          <w:szCs w:val="32"/>
          <w:shd w:val="clear" w:color="auto" w:fill="FFFFFF"/>
        </w:rPr>
      </w:pPr>
    </w:p>
    <w:p w14:paraId="03139376" w14:textId="295CAC19" w:rsidR="00775B1A" w:rsidRPr="00775B1A" w:rsidRDefault="00775B1A" w:rsidP="00775B1A">
      <w:pPr>
        <w:rPr>
          <w:rFonts w:eastAsia="Times New Roman"/>
          <w:sz w:val="32"/>
          <w:szCs w:val="32"/>
        </w:rPr>
      </w:pPr>
      <w:r w:rsidRPr="00775B1A">
        <w:rPr>
          <w:rFonts w:eastAsia="Times New Roman"/>
          <w:color w:val="222222"/>
          <w:sz w:val="32"/>
          <w:szCs w:val="32"/>
          <w:shd w:val="clear" w:color="auto" w:fill="FFFFFF"/>
        </w:rPr>
        <w:t>Cockburn was one of the most popular men north of the Tweed.</w:t>
      </w:r>
    </w:p>
    <w:p w14:paraId="210CBBB5" w14:textId="77777777" w:rsidR="00F03884" w:rsidRPr="005632F2" w:rsidRDefault="00F03884" w:rsidP="005632F2">
      <w:pPr>
        <w:rPr>
          <w:sz w:val="32"/>
          <w:szCs w:val="32"/>
        </w:rPr>
      </w:pPr>
    </w:p>
    <w:sectPr w:rsidR="00F03884" w:rsidRPr="005632F2" w:rsidSect="002F3ACF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F2"/>
    <w:rsid w:val="002F3ACF"/>
    <w:rsid w:val="00376686"/>
    <w:rsid w:val="005632F2"/>
    <w:rsid w:val="00584D2C"/>
    <w:rsid w:val="005F14DA"/>
    <w:rsid w:val="00775B1A"/>
    <w:rsid w:val="008F1A69"/>
    <w:rsid w:val="009E1167"/>
    <w:rsid w:val="00BF0B1E"/>
    <w:rsid w:val="00E76EAB"/>
    <w:rsid w:val="00F03884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F0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38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3884"/>
  </w:style>
  <w:style w:type="paragraph" w:styleId="NormalWeb">
    <w:name w:val="Normal (Web)"/>
    <w:basedOn w:val="Normal"/>
    <w:uiPriority w:val="99"/>
    <w:semiHidden/>
    <w:unhideWhenUsed/>
    <w:rsid w:val="00775B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db">
    <w:name w:val="_xdb"/>
    <w:basedOn w:val="DefaultParagraphFont"/>
    <w:rsid w:val="00E76EAB"/>
  </w:style>
  <w:style w:type="character" w:customStyle="1" w:styleId="xbe">
    <w:name w:val="_xbe"/>
    <w:basedOn w:val="DefaultParagraphFont"/>
    <w:rsid w:val="00E76E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38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3884"/>
  </w:style>
  <w:style w:type="paragraph" w:styleId="NormalWeb">
    <w:name w:val="Normal (Web)"/>
    <w:basedOn w:val="Normal"/>
    <w:uiPriority w:val="99"/>
    <w:semiHidden/>
    <w:unhideWhenUsed/>
    <w:rsid w:val="00775B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db">
    <w:name w:val="_xdb"/>
    <w:basedOn w:val="DefaultParagraphFont"/>
    <w:rsid w:val="00E76EAB"/>
  </w:style>
  <w:style w:type="character" w:customStyle="1" w:styleId="xbe">
    <w:name w:val="_xbe"/>
    <w:basedOn w:val="DefaultParagraphFont"/>
    <w:rsid w:val="00E7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3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6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.uk/search?client=safari&amp;rls=en&amp;q=Bonaly&amp;stick=H4sIAAAAAAAAAOPgE-LUz9U3MDQvKc5VAjMtCtKNzLXks5Ot9AtS8wtyUvVTUpNTE4tTU-ILUouK8_OsUjJTUwC0T8KAOQAAAA&amp;sa=X&amp;ved=0ahUKEwjbodrh7KnVAhWKCsAKHRWHA94QmxMInAEoATAX" TargetMode="External"/><Relationship Id="rId20" Type="http://schemas.openxmlformats.org/officeDocument/2006/relationships/hyperlink" Target="https://en.wikipedia.org/wiki/UK_Whig_Party" TargetMode="External"/><Relationship Id="rId21" Type="http://schemas.openxmlformats.org/officeDocument/2006/relationships/hyperlink" Target="https://en.wikipedia.org/wiki/British_Whig_Party" TargetMode="External"/><Relationship Id="rId22" Type="http://schemas.openxmlformats.org/officeDocument/2006/relationships/hyperlink" Target="https://en.wikipedia.org/wiki/Reform_Act_1832" TargetMode="External"/><Relationship Id="rId23" Type="http://schemas.openxmlformats.org/officeDocument/2006/relationships/hyperlink" Target="https://en.wikipedia.org/wiki/Thomas_Dick_Lauder" TargetMode="External"/><Relationship Id="rId24" Type="http://schemas.openxmlformats.org/officeDocument/2006/relationships/hyperlink" Target="https://en.wikipedia.org/wiki/Charles_Grey,_2nd_Earl_Grey" TargetMode="External"/><Relationship Id="rId25" Type="http://schemas.openxmlformats.org/officeDocument/2006/relationships/hyperlink" Target="https://en.wikipedia.org/wiki/Whig_Government_1830%E2%80%931834" TargetMode="External"/><Relationship Id="rId26" Type="http://schemas.openxmlformats.org/officeDocument/2006/relationships/hyperlink" Target="https://en.wikipedia.org/wiki/Solicitor_General_for_Scotland" TargetMode="External"/><Relationship Id="rId27" Type="http://schemas.openxmlformats.org/officeDocument/2006/relationships/hyperlink" Target="https://en.wikipedia.org/wiki/Court_of_Session" TargetMode="External"/><Relationship Id="rId28" Type="http://schemas.openxmlformats.org/officeDocument/2006/relationships/hyperlink" Target="https://en.wikipedia.org/wiki/Edinburgh_Review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google.co.uk/search?client=safari&amp;rls=en&amp;q=henry+cockburn+education&amp;stick=H4sIAAAAAAAAAOPgE-LUz9U3MDQvKc7Vks5OttIvSM0vyEkFUkXF-XlWqSmlyYklmfl5AIUKiwkqAAAA&amp;sa=X&amp;ved=0ahUKEwjbodrh7KnVAhWKCsAKHRWHA94Q6BMInwEoADAY" TargetMode="External"/><Relationship Id="rId11" Type="http://schemas.openxmlformats.org/officeDocument/2006/relationships/hyperlink" Target="https://www.google.co.uk/search?client=safari&amp;rls=en&amp;q=Royal+High+School,+Edinburgh&amp;stick=H4sIAAAAAAAAAOPgE-LUz9U3MDQvKc5VAjONU0pyC7Sks5Ot9AtS8wtyUoFUUXF-nlVqSmlyYklmfh4A9kcfFDUAAAA&amp;sa=X&amp;ved=0ahUKEwjbodrh7KnVAhWKCsAKHRWHA94QmxMIoAEoATAY" TargetMode="External"/><Relationship Id="rId12" Type="http://schemas.openxmlformats.org/officeDocument/2006/relationships/hyperlink" Target="https://www.google.co.uk/search?client=safari&amp;rls=en&amp;q=University+of+Edinburgh&amp;stick=H4sIAAAAAAAAAOPgE-LUz9U3MDQvKc5V4gAxM8yKcrWks5Ot9AtS8wtyUoFUUXF-nlVqSmlyYklmfh4ABDTp6jQAAAA&amp;sa=X&amp;ved=0ahUKEwjbodrh7KnVAhWKCsAKHRWHA94QmxMIoQEoAjAY" TargetMode="External"/><Relationship Id="rId13" Type="http://schemas.openxmlformats.org/officeDocument/2006/relationships/image" Target="media/image2.jpg"/><Relationship Id="rId14" Type="http://schemas.openxmlformats.org/officeDocument/2006/relationships/hyperlink" Target="https://en.wikipedia.org/wiki/Glasgow" TargetMode="External"/><Relationship Id="rId15" Type="http://schemas.openxmlformats.org/officeDocument/2006/relationships/hyperlink" Target="https://en.wikipedia.org/wiki/James_Macdowall" TargetMode="External"/><Relationship Id="rId16" Type="http://schemas.openxmlformats.org/officeDocument/2006/relationships/hyperlink" Target="https://en.wikipedia.org/wiki/Edinburgh" TargetMode="External"/><Relationship Id="rId17" Type="http://schemas.openxmlformats.org/officeDocument/2006/relationships/hyperlink" Target="https://en.wikipedia.org/wiki/Charlotte_Square" TargetMode="External"/><Relationship Id="rId18" Type="http://schemas.openxmlformats.org/officeDocument/2006/relationships/hyperlink" Target="https://en.wikipedia.org/wiki/Robert_Adam" TargetMode="External"/><Relationship Id="rId19" Type="http://schemas.openxmlformats.org/officeDocument/2006/relationships/hyperlink" Target="https://en.wikipedia.org/wiki/Faculty_of_Advocat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google.co.uk/search?client=safari&amp;rls=en&amp;q=henry+cockburn+born&amp;stick=H4sIAAAAAAAAAOPgE-LUz9U3MDQvKc7VEstOttIvSM0vyEkFUkXF-XlWSflFeQCj3tR-JQAAAA&amp;sa=X&amp;ved=0ahUKEwjbodrh7KnVAhWKCsAKHRWHA94Q6BMIlwEoADAW" TargetMode="External"/><Relationship Id="rId7" Type="http://schemas.openxmlformats.org/officeDocument/2006/relationships/hyperlink" Target="https://www.google.co.uk/search?client=safari&amp;rls=en&amp;q=Scotland&amp;stick=H4sIAAAAAAAAAOPgE-LUz9U3MDQvKc5V4gAxzQoNi7TEspOt9AtS8wtyUoFUUXF-nlVSflEeAPKzCLAvAAAA&amp;sa=X&amp;ved=0ahUKEwjbodrh7KnVAhWKCsAKHRWHA94QmxMImAEoATAW" TargetMode="External"/><Relationship Id="rId8" Type="http://schemas.openxmlformats.org/officeDocument/2006/relationships/hyperlink" Target="https://www.google.co.uk/search?client=safari&amp;rls=en&amp;q=henry+cockburn+died&amp;stick=H4sIAAAAAAAAAOPgE-LUz9U3MDQvKc7Vks9OttIvSM0vyEnVT0lNTk0sTk2JL0gtKs7Ps0rJTE0BAFXaX48uAAAA&amp;sa=X&amp;ved=0ahUKEwjbodrh7KnVAhWKCsAKHRWHA94Q6BMImwEoAD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811</Words>
  <Characters>4629</Characters>
  <Application>Microsoft Macintosh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6</cp:revision>
  <dcterms:created xsi:type="dcterms:W3CDTF">2017-07-27T15:33:00Z</dcterms:created>
  <dcterms:modified xsi:type="dcterms:W3CDTF">2017-07-28T15:14:00Z</dcterms:modified>
</cp:coreProperties>
</file>